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00" w:type="dxa"/>
        <w:gridCol w:w="200" w:type="dxa"/>
        <w:gridCol w:w="2000" w:type="dxa"/>
        <w:gridCol w:w="200" w:type="dxa"/>
        <w:gridCol w:w="2000" w:type="dxa"/>
      </w:tblGrid>
      <w:tblPr>
        <w:tblW w:w="5000" w:type="pct"/>
        <w:tblLayout w:type="fixed"/>
        <w:bidiVisual w:val="0"/>
      </w:tblPr>
      <w:tr>
        <w:trPr/>
        <w:tc>
          <w:tcPr>
            <w:tcW w:w="4500" w:type="dxa"/>
            <w:gridSpan w:val="5"/>
          </w:tcPr>
          <w:tbl>
            <w:tblGrid>
              <w:gridCol w:w="11905.5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/>
              <w:tc>
                <w:tcPr>
                  <w:tcW w:w="11905.5" w:type="dxa"/>
                  <w:gridSpan w:val="7"/>
                </w:tcPr>
                <w:p>
                  <w:pPr>
                    <w:jc w:val="center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Quarter 4 - 2029</w:t>
                  </w:r>
                </w:p>
              </w:tc>
            </w:tr>
          </w:tbl>
          <w:p/>
        </w:tc>
      </w:tr>
      <w:tr>
        <w:trPr/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October 2029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</w:tcPr>
          <w:p>
            <w:pPr>
              <w:ind w:left="0" w:right="0"/>
              <w:spacing w:after="0"/>
            </w:pPr>
            <w:r>
              <w:rPr>
                <w:rStyle w:val=""/>
              </w:rPr>
              <w:t xml:space="preserve"/>
            </w:r>
          </w:p>
        </w:tc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November 2029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</w:tcPr>
          <w:p>
            <w:pPr>
              <w:ind w:left="0" w:right="0"/>
              <w:spacing w:after="0"/>
            </w:pPr>
            <w:r>
              <w:rPr>
                <w:rStyle w:val=""/>
              </w:rPr>
              <w:t xml:space="preserve"/>
            </w:r>
          </w:p>
        </w:tc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December 2029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</w:tr>
    </w:tbl>
    <w:p>
      <w:pPr>
        <w:jc w:val="center"/>
        <w:spacing w:before="30"/>
      </w:pPr>
      <w:r>
        <w:rPr>
          <w:sz w:val="22"/>
          <w:szCs w:val="22"/>
          <w:b w:val="0"/>
          <w:bCs w:val="0"/>
        </w:rPr>
        <w:t xml:space="preserve">© Free-EditableCalendar.Com</w:t>
      </w:r>
    </w:p>
    <w:sectPr>
      <w:pgSz w:orient="landscape" w:w="15840" w:h="12240"/>
      <w:pgMar w:top="500" w:right="1440" w:bottom="5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q4 2029 landscape calendar sunday start</dc:title>
  <dc:description>Download more at Free-EditableCalendar.Com</dc:description>
  <dc:subject/>
  <cp:keywords>q4 2029 landscape calendar sunday start</cp:keywords>
  <cp:category/>
  <cp:lastModifiedBy>Free-EditableCalendar.Com</cp:lastModifiedBy>
  <dcterms:created xsi:type="dcterms:W3CDTF">2026-07-10T04:26:52+02:00</dcterms:created>
  <dcterms:modified xsi:type="dcterms:W3CDTF">2026-07-10T04:26:52+02:00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